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哈尔滨工业大学2</w:t>
      </w:r>
      <w:r>
        <w:rPr>
          <w:rFonts w:eastAsia="黑体"/>
          <w:b/>
          <w:sz w:val="36"/>
        </w:rPr>
        <w:t>02</w:t>
      </w:r>
      <w:r>
        <w:rPr>
          <w:rFonts w:hint="eastAsia" w:eastAsia="黑体"/>
          <w:b/>
          <w:sz w:val="36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b/>
          <w:sz w:val="36"/>
        </w:rPr>
        <w:t>年“建环专业新百年”奖学金申请表</w:t>
      </w:r>
    </w:p>
    <w:p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 xml:space="preserve">院系：建筑学院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填表日期：     年    月    日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入党、团时间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奖励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事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（包括一学年的思想、学习、科研、实践、发表论文等情况）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72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hint="eastAsia" w:ascii="黑体" w:eastAsia="黑体"/>
                <w:bCs/>
                <w:sz w:val="30"/>
              </w:rPr>
              <w:t>院、系评审小组意见：</w:t>
            </w:r>
          </w:p>
          <w:p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Cs w:val="21"/>
              </w:rPr>
              <w:t>负责人签字</w:t>
            </w:r>
            <w:r>
              <w:rPr>
                <w:rFonts w:hint="eastAsia" w:ascii="仿宋_GB2312"/>
                <w:bCs/>
                <w:sz w:val="24"/>
              </w:rPr>
              <w:t xml:space="preserve">：       </w:t>
            </w:r>
            <w:r>
              <w:rPr>
                <w:rFonts w:hint="eastAsia" w:ascii="仿宋_GB2312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hint="eastAsia" w:ascii="黑体" w:eastAsia="黑体"/>
                <w:bCs/>
                <w:sz w:val="30"/>
              </w:rPr>
              <w:t>校基金会意见：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840" w:firstLineChars="400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       （公章）日期：</w:t>
            </w:r>
          </w:p>
        </w:tc>
      </w:tr>
    </w:tbl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填表说明：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 以电子版填写，一式三份；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 姓名、出生年月日必须与身份证一致，工作单位要写全称，数字统一用阿拉伯数字。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 简历从高中毕业填起；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hint="eastAsia" w:ascii="楷体_GB2312" w:eastAsia="楷体_GB2312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hint="eastAsia" w:ascii="楷体_GB2312" w:eastAsia="楷体_GB2312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4. 简要事迹力求简明，重点突出。</w:t>
      </w:r>
    </w:p>
    <w:sectPr>
      <w:headerReference r:id="rId3" w:type="default"/>
      <w:pgSz w:w="11906" w:h="16838"/>
      <w:pgMar w:top="851" w:right="1304" w:bottom="794" w:left="130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1A3CA9"/>
    <w:rsid w:val="00235AB9"/>
    <w:rsid w:val="002815DB"/>
    <w:rsid w:val="002A45A2"/>
    <w:rsid w:val="003B462A"/>
    <w:rsid w:val="003C0D47"/>
    <w:rsid w:val="003F22D4"/>
    <w:rsid w:val="00431A51"/>
    <w:rsid w:val="004E2AFC"/>
    <w:rsid w:val="004F0422"/>
    <w:rsid w:val="00527820"/>
    <w:rsid w:val="005C1C4A"/>
    <w:rsid w:val="006B65DA"/>
    <w:rsid w:val="00752280"/>
    <w:rsid w:val="007A1A7B"/>
    <w:rsid w:val="007C03D1"/>
    <w:rsid w:val="00800942"/>
    <w:rsid w:val="008307A2"/>
    <w:rsid w:val="00901EB2"/>
    <w:rsid w:val="00925790"/>
    <w:rsid w:val="00975CA9"/>
    <w:rsid w:val="009B3B3C"/>
    <w:rsid w:val="00A3682F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4D88"/>
    <w:rsid w:val="00D61CB3"/>
    <w:rsid w:val="00D80802"/>
    <w:rsid w:val="00D85821"/>
    <w:rsid w:val="00D92323"/>
    <w:rsid w:val="00DF5C86"/>
    <w:rsid w:val="00F21FF6"/>
    <w:rsid w:val="00F26D42"/>
    <w:rsid w:val="00FD67A4"/>
    <w:rsid w:val="5B4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</Company>
  <Pages>1</Pages>
  <Words>311</Words>
  <Characters>330</Characters>
  <Lines>3</Lines>
  <Paragraphs>1</Paragraphs>
  <TotalTime>1</TotalTime>
  <ScaleCrop>false</ScaleCrop>
  <LinksUpToDate>false</LinksUpToDate>
  <CharactersWithSpaces>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2021-08-17T02:34:00Z</dcterms:created>
  <dc:creator>王振波</dc:creator>
  <cp:lastModifiedBy>陈志豪</cp:lastModifiedBy>
  <cp:lastPrinted>2004-08-31T05:45:00Z</cp:lastPrinted>
  <dcterms:modified xsi:type="dcterms:W3CDTF">2022-11-04T07:46:41Z</dcterms:modified>
  <dc:title>哈尔滨工业大学   —   学年特殊奖学金登记表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3AA823BF79104B58B834FCDF99F4589C</vt:lpwstr>
  </property>
</Properties>
</file>